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A" w:rsidRPr="004F730F" w:rsidRDefault="001674FA" w:rsidP="001674FA">
      <w:pPr>
        <w:jc w:val="center"/>
        <w:rPr>
          <w:sz w:val="28"/>
          <w:szCs w:val="28"/>
        </w:rPr>
      </w:pPr>
      <w:r w:rsidRPr="004F730F">
        <w:rPr>
          <w:b/>
          <w:noProof/>
          <w:sz w:val="28"/>
          <w:szCs w:val="28"/>
        </w:rPr>
        <w:drawing>
          <wp:inline distT="0" distB="0" distL="0" distR="0" wp14:anchorId="313676D4" wp14:editId="1179742B">
            <wp:extent cx="659958" cy="659958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2" cy="66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FA" w:rsidRPr="004F730F" w:rsidRDefault="001674FA" w:rsidP="001674FA">
      <w:pPr>
        <w:pStyle w:val="a3"/>
        <w:spacing w:line="276" w:lineRule="auto"/>
        <w:rPr>
          <w:sz w:val="28"/>
          <w:szCs w:val="28"/>
        </w:rPr>
      </w:pPr>
      <w:r w:rsidRPr="004F730F">
        <w:rPr>
          <w:sz w:val="28"/>
          <w:szCs w:val="28"/>
        </w:rPr>
        <w:t xml:space="preserve">АДМИНИСТРАЦИЯ  </w:t>
      </w:r>
    </w:p>
    <w:p w:rsidR="001674FA" w:rsidRPr="004F730F" w:rsidRDefault="001674FA" w:rsidP="001674FA">
      <w:pPr>
        <w:pStyle w:val="a3"/>
        <w:spacing w:line="276" w:lineRule="auto"/>
        <w:rPr>
          <w:sz w:val="28"/>
          <w:szCs w:val="28"/>
        </w:rPr>
      </w:pPr>
      <w:r w:rsidRPr="004F730F">
        <w:rPr>
          <w:sz w:val="28"/>
          <w:szCs w:val="28"/>
        </w:rPr>
        <w:t xml:space="preserve">МУНИЦИПАЛЬНОГО ОБРАЗОВАНИЯ </w:t>
      </w:r>
    </w:p>
    <w:p w:rsidR="001674FA" w:rsidRPr="004F730F" w:rsidRDefault="001674FA" w:rsidP="001674FA">
      <w:pPr>
        <w:pStyle w:val="a3"/>
        <w:spacing w:line="276" w:lineRule="auto"/>
        <w:rPr>
          <w:sz w:val="28"/>
          <w:szCs w:val="28"/>
        </w:rPr>
      </w:pPr>
      <w:r w:rsidRPr="004F730F">
        <w:rPr>
          <w:sz w:val="28"/>
          <w:szCs w:val="28"/>
        </w:rPr>
        <w:t>ЧУКОТСКИЙ МУНИЦИПАЛЬНЫЙ РАЙОН</w:t>
      </w:r>
    </w:p>
    <w:p w:rsidR="001674FA" w:rsidRPr="004F730F" w:rsidRDefault="001674FA" w:rsidP="001674FA">
      <w:pPr>
        <w:pStyle w:val="a3"/>
        <w:rPr>
          <w:sz w:val="28"/>
          <w:szCs w:val="28"/>
        </w:rPr>
      </w:pPr>
      <w:r w:rsidRPr="004F730F">
        <w:rPr>
          <w:sz w:val="28"/>
          <w:szCs w:val="28"/>
        </w:rPr>
        <w:t xml:space="preserve">ПОСТАНОВЛЕНИЕ </w:t>
      </w:r>
    </w:p>
    <w:p w:rsidR="001674FA" w:rsidRPr="004F730F" w:rsidRDefault="001674FA" w:rsidP="001674FA">
      <w:pPr>
        <w:rPr>
          <w:sz w:val="28"/>
          <w:szCs w:val="28"/>
        </w:rPr>
      </w:pPr>
    </w:p>
    <w:p w:rsidR="001674FA" w:rsidRPr="004F730F" w:rsidRDefault="004F730F" w:rsidP="001674FA">
      <w:pPr>
        <w:rPr>
          <w:sz w:val="28"/>
          <w:szCs w:val="28"/>
        </w:rPr>
      </w:pPr>
      <w:r w:rsidRPr="004F730F">
        <w:rPr>
          <w:sz w:val="28"/>
          <w:szCs w:val="28"/>
        </w:rPr>
        <w:t>от 03.09</w:t>
      </w:r>
      <w:r w:rsidR="001674FA" w:rsidRPr="004F730F">
        <w:rPr>
          <w:sz w:val="28"/>
          <w:szCs w:val="28"/>
        </w:rPr>
        <w:t xml:space="preserve">.2018 г. № </w:t>
      </w:r>
      <w:r w:rsidRPr="004F730F">
        <w:rPr>
          <w:sz w:val="28"/>
          <w:szCs w:val="28"/>
        </w:rPr>
        <w:t>273</w:t>
      </w:r>
    </w:p>
    <w:p w:rsidR="001674FA" w:rsidRPr="004F730F" w:rsidRDefault="001674FA" w:rsidP="001674FA">
      <w:pPr>
        <w:rPr>
          <w:sz w:val="28"/>
          <w:szCs w:val="28"/>
        </w:rPr>
      </w:pPr>
      <w:r w:rsidRPr="004F730F">
        <w:rPr>
          <w:sz w:val="28"/>
          <w:szCs w:val="28"/>
        </w:rPr>
        <w:t>с. Лаврентия</w:t>
      </w:r>
    </w:p>
    <w:p w:rsidR="001674FA" w:rsidRPr="004F730F" w:rsidRDefault="001674FA" w:rsidP="001674FA">
      <w:pPr>
        <w:rPr>
          <w:sz w:val="28"/>
          <w:szCs w:val="28"/>
        </w:rPr>
      </w:pPr>
    </w:p>
    <w:p w:rsidR="000A3A06" w:rsidRPr="004F730F" w:rsidRDefault="000A3A06" w:rsidP="004F730F">
      <w:pPr>
        <w:tabs>
          <w:tab w:val="left" w:pos="4678"/>
        </w:tabs>
        <w:ind w:right="3509"/>
        <w:jc w:val="both"/>
        <w:rPr>
          <w:sz w:val="28"/>
          <w:szCs w:val="28"/>
        </w:rPr>
      </w:pPr>
      <w:r w:rsidRPr="004F730F">
        <w:rPr>
          <w:sz w:val="28"/>
          <w:szCs w:val="28"/>
        </w:rPr>
        <w:t xml:space="preserve">Об утверждении схемы расположения земельного участка примерно в </w:t>
      </w:r>
      <w:r w:rsidR="00026CCE" w:rsidRPr="004F730F">
        <w:rPr>
          <w:sz w:val="28"/>
          <w:szCs w:val="28"/>
        </w:rPr>
        <w:t>35</w:t>
      </w:r>
      <w:r w:rsidRPr="004F730F">
        <w:rPr>
          <w:sz w:val="28"/>
          <w:szCs w:val="28"/>
        </w:rPr>
        <w:t xml:space="preserve"> м по направлению на </w:t>
      </w:r>
      <w:r w:rsidR="00026CCE" w:rsidRPr="004F730F">
        <w:rPr>
          <w:sz w:val="28"/>
          <w:szCs w:val="28"/>
        </w:rPr>
        <w:t>северо-запад</w:t>
      </w:r>
      <w:r w:rsidRPr="004F730F">
        <w:rPr>
          <w:sz w:val="28"/>
          <w:szCs w:val="28"/>
        </w:rPr>
        <w:t xml:space="preserve"> от ориентира </w:t>
      </w:r>
      <w:r w:rsidR="00026CCE" w:rsidRPr="004F730F">
        <w:rPr>
          <w:sz w:val="28"/>
          <w:szCs w:val="28"/>
        </w:rPr>
        <w:t>не</w:t>
      </w:r>
      <w:r w:rsidRPr="004F730F">
        <w:rPr>
          <w:sz w:val="28"/>
          <w:szCs w:val="28"/>
        </w:rPr>
        <w:t xml:space="preserve">жилое здание, расположенного за пределами участка, адрес ориентира: 689300 Чукотский автономный округ, Чукотский район, с. Лаврентия, ул. </w:t>
      </w:r>
      <w:r w:rsidR="00026CCE" w:rsidRPr="004F730F">
        <w:rPr>
          <w:sz w:val="28"/>
          <w:szCs w:val="28"/>
        </w:rPr>
        <w:t>Сычева</w:t>
      </w:r>
      <w:r w:rsidRPr="004F730F">
        <w:rPr>
          <w:sz w:val="28"/>
          <w:szCs w:val="28"/>
        </w:rPr>
        <w:t xml:space="preserve">, дом № </w:t>
      </w:r>
      <w:r w:rsidR="00026CCE" w:rsidRPr="004F730F">
        <w:rPr>
          <w:sz w:val="28"/>
          <w:szCs w:val="28"/>
        </w:rPr>
        <w:t>5</w:t>
      </w:r>
    </w:p>
    <w:p w:rsidR="000A3A06" w:rsidRPr="004F730F" w:rsidRDefault="000A3A06" w:rsidP="000A3A06">
      <w:pPr>
        <w:tabs>
          <w:tab w:val="left" w:pos="4678"/>
        </w:tabs>
        <w:ind w:right="4676"/>
        <w:jc w:val="both"/>
        <w:rPr>
          <w:sz w:val="28"/>
          <w:szCs w:val="28"/>
        </w:rPr>
      </w:pPr>
      <w:r w:rsidRPr="004F730F">
        <w:rPr>
          <w:sz w:val="28"/>
          <w:szCs w:val="28"/>
        </w:rPr>
        <w:t xml:space="preserve"> </w:t>
      </w:r>
    </w:p>
    <w:p w:rsidR="000A3A06" w:rsidRPr="004F730F" w:rsidRDefault="000A3A06" w:rsidP="000A3A06">
      <w:pPr>
        <w:tabs>
          <w:tab w:val="left" w:pos="4253"/>
        </w:tabs>
        <w:ind w:right="27" w:firstLine="567"/>
        <w:jc w:val="both"/>
        <w:rPr>
          <w:sz w:val="28"/>
          <w:szCs w:val="28"/>
        </w:rPr>
      </w:pPr>
      <w:proofErr w:type="gramStart"/>
      <w:r w:rsidRPr="004F730F">
        <w:rPr>
          <w:sz w:val="28"/>
          <w:szCs w:val="28"/>
        </w:rPr>
        <w:t xml:space="preserve">Рассмотрев схему расположения земельного участка из земель населённых пунктов ориентировочной площадью </w:t>
      </w:r>
      <w:r w:rsidR="008409B0" w:rsidRPr="004F730F">
        <w:rPr>
          <w:sz w:val="28"/>
          <w:szCs w:val="28"/>
        </w:rPr>
        <w:t>100</w:t>
      </w:r>
      <w:r w:rsidRPr="004F730F">
        <w:rPr>
          <w:sz w:val="28"/>
          <w:szCs w:val="28"/>
        </w:rPr>
        <w:t xml:space="preserve"> кв. м, вид разрешенного использования: объекты гаражного назначения, в территориальной зоне – К-3  производственная зона, примерно в </w:t>
      </w:r>
      <w:r w:rsidR="00026CCE" w:rsidRPr="004F730F">
        <w:rPr>
          <w:sz w:val="28"/>
          <w:szCs w:val="28"/>
        </w:rPr>
        <w:t>35</w:t>
      </w:r>
      <w:r w:rsidRPr="004F730F">
        <w:rPr>
          <w:sz w:val="28"/>
          <w:szCs w:val="28"/>
        </w:rPr>
        <w:t xml:space="preserve"> м. по направлению на </w:t>
      </w:r>
      <w:r w:rsidR="00026CCE" w:rsidRPr="004F730F">
        <w:rPr>
          <w:sz w:val="28"/>
          <w:szCs w:val="28"/>
        </w:rPr>
        <w:t>северо-запад</w:t>
      </w:r>
      <w:r w:rsidRPr="004F730F">
        <w:rPr>
          <w:sz w:val="28"/>
          <w:szCs w:val="28"/>
        </w:rPr>
        <w:t xml:space="preserve"> от ориентира </w:t>
      </w:r>
      <w:r w:rsidR="00026CCE" w:rsidRPr="004F730F">
        <w:rPr>
          <w:sz w:val="28"/>
          <w:szCs w:val="28"/>
        </w:rPr>
        <w:t>не</w:t>
      </w:r>
      <w:r w:rsidRPr="004F730F">
        <w:rPr>
          <w:sz w:val="28"/>
          <w:szCs w:val="28"/>
        </w:rPr>
        <w:t xml:space="preserve">жилое здание, расположенного за пределами участка, адрес ориентира: 689300 Чукотский автономный округ, Чукотский район, с. Лаврентия, ул. </w:t>
      </w:r>
      <w:r w:rsidR="00026CCE" w:rsidRPr="004F730F">
        <w:rPr>
          <w:sz w:val="28"/>
          <w:szCs w:val="28"/>
        </w:rPr>
        <w:t>Сычева</w:t>
      </w:r>
      <w:r w:rsidRPr="004F730F">
        <w:rPr>
          <w:sz w:val="28"/>
          <w:szCs w:val="28"/>
        </w:rPr>
        <w:t xml:space="preserve">, дом № </w:t>
      </w:r>
      <w:r w:rsidR="00026CCE" w:rsidRPr="004F730F">
        <w:rPr>
          <w:sz w:val="28"/>
          <w:szCs w:val="28"/>
        </w:rPr>
        <w:t>5</w:t>
      </w:r>
      <w:r w:rsidRPr="004F730F">
        <w:rPr>
          <w:sz w:val="28"/>
          <w:szCs w:val="28"/>
        </w:rPr>
        <w:t>, выполненную на кадастровом плане</w:t>
      </w:r>
      <w:proofErr w:type="gramEnd"/>
      <w:r w:rsidRPr="004F730F">
        <w:rPr>
          <w:sz w:val="28"/>
          <w:szCs w:val="28"/>
        </w:rPr>
        <w:t xml:space="preserve"> территории, в границах кадастрового квартала 87:08:060003, руководствуясь ст.11.10. Земельного Кодекса РФ, Уставом муниципального образования Чукотский муниципальный район, Администрация муниципального образования Чукотский  муниципальный  район, </w:t>
      </w:r>
    </w:p>
    <w:p w:rsidR="000A3A06" w:rsidRPr="004F730F" w:rsidRDefault="000A3A06" w:rsidP="000A3A06">
      <w:pPr>
        <w:tabs>
          <w:tab w:val="left" w:pos="4253"/>
        </w:tabs>
        <w:ind w:right="27" w:firstLine="567"/>
        <w:jc w:val="both"/>
        <w:rPr>
          <w:sz w:val="28"/>
          <w:szCs w:val="28"/>
        </w:rPr>
      </w:pPr>
      <w:r w:rsidRPr="004F730F">
        <w:rPr>
          <w:sz w:val="28"/>
          <w:szCs w:val="28"/>
        </w:rPr>
        <w:t xml:space="preserve">ПОСТАНОВЛЯЕТ: </w:t>
      </w:r>
    </w:p>
    <w:p w:rsidR="000A3A06" w:rsidRPr="004F730F" w:rsidRDefault="000A3A06" w:rsidP="000A3A06">
      <w:pPr>
        <w:ind w:firstLine="567"/>
        <w:jc w:val="both"/>
        <w:rPr>
          <w:sz w:val="28"/>
          <w:szCs w:val="28"/>
        </w:rPr>
      </w:pPr>
      <w:r w:rsidRPr="004F730F">
        <w:rPr>
          <w:sz w:val="28"/>
          <w:szCs w:val="28"/>
        </w:rPr>
        <w:t xml:space="preserve">1. </w:t>
      </w:r>
      <w:proofErr w:type="gramStart"/>
      <w:r w:rsidRPr="004F730F">
        <w:rPr>
          <w:sz w:val="28"/>
          <w:szCs w:val="28"/>
        </w:rPr>
        <w:t xml:space="preserve">Утвердить схему расположения земельного участка из земель населённых пунктов ориентировочной площадью </w:t>
      </w:r>
      <w:r w:rsidR="008409B0" w:rsidRPr="004F730F">
        <w:rPr>
          <w:sz w:val="28"/>
          <w:szCs w:val="28"/>
        </w:rPr>
        <w:t>10</w:t>
      </w:r>
      <w:r w:rsidRPr="004F730F">
        <w:rPr>
          <w:sz w:val="28"/>
          <w:szCs w:val="28"/>
        </w:rPr>
        <w:t xml:space="preserve">0 кв. м, вид разрешенного использования: объекты гаражного назначения, в территориальной зоне - К-3 производственная зона, примерно в </w:t>
      </w:r>
      <w:r w:rsidR="00026CCE" w:rsidRPr="004F730F">
        <w:rPr>
          <w:sz w:val="28"/>
          <w:szCs w:val="28"/>
        </w:rPr>
        <w:t>35</w:t>
      </w:r>
      <w:r w:rsidRPr="004F730F">
        <w:rPr>
          <w:sz w:val="28"/>
          <w:szCs w:val="28"/>
        </w:rPr>
        <w:t xml:space="preserve"> м. по направлению на </w:t>
      </w:r>
      <w:r w:rsidR="00026CCE" w:rsidRPr="004F730F">
        <w:rPr>
          <w:sz w:val="28"/>
          <w:szCs w:val="28"/>
        </w:rPr>
        <w:t>северо-запад</w:t>
      </w:r>
      <w:r w:rsidRPr="004F730F">
        <w:rPr>
          <w:sz w:val="28"/>
          <w:szCs w:val="28"/>
        </w:rPr>
        <w:t xml:space="preserve"> от ориентира </w:t>
      </w:r>
      <w:r w:rsidR="00026CCE" w:rsidRPr="004F730F">
        <w:rPr>
          <w:sz w:val="28"/>
          <w:szCs w:val="28"/>
        </w:rPr>
        <w:t>не</w:t>
      </w:r>
      <w:r w:rsidRPr="004F730F">
        <w:rPr>
          <w:sz w:val="28"/>
          <w:szCs w:val="28"/>
        </w:rPr>
        <w:t xml:space="preserve">жилое здание, расположенного за пределами участка, адрес ориентира: 689300 Чукотский автономный округ, Чукотский район, с. Лаврентия, ул. </w:t>
      </w:r>
      <w:r w:rsidR="00026CCE" w:rsidRPr="004F730F">
        <w:rPr>
          <w:sz w:val="28"/>
          <w:szCs w:val="28"/>
        </w:rPr>
        <w:t>Сычева</w:t>
      </w:r>
      <w:r w:rsidRPr="004F730F">
        <w:rPr>
          <w:sz w:val="28"/>
          <w:szCs w:val="28"/>
        </w:rPr>
        <w:t xml:space="preserve">, дом № </w:t>
      </w:r>
      <w:r w:rsidR="00026CCE" w:rsidRPr="004F730F">
        <w:rPr>
          <w:sz w:val="28"/>
          <w:szCs w:val="28"/>
        </w:rPr>
        <w:t>5</w:t>
      </w:r>
      <w:r w:rsidRPr="004F730F">
        <w:rPr>
          <w:sz w:val="28"/>
          <w:szCs w:val="28"/>
        </w:rPr>
        <w:t>, выполненную на кадастровом плане</w:t>
      </w:r>
      <w:proofErr w:type="gramEnd"/>
      <w:r w:rsidRPr="004F730F">
        <w:rPr>
          <w:sz w:val="28"/>
          <w:szCs w:val="28"/>
        </w:rPr>
        <w:t xml:space="preserve"> территории, в границах кадастрового квартала 87:08:060003</w:t>
      </w:r>
      <w:r w:rsidR="00BB1AE7" w:rsidRPr="004F730F">
        <w:rPr>
          <w:sz w:val="28"/>
          <w:szCs w:val="28"/>
        </w:rPr>
        <w:t xml:space="preserve"> согласно приложению к настоящему постановлению. </w:t>
      </w:r>
    </w:p>
    <w:p w:rsidR="001674FA" w:rsidRPr="004F730F" w:rsidRDefault="001674FA" w:rsidP="001674FA">
      <w:pPr>
        <w:tabs>
          <w:tab w:val="left" w:pos="4253"/>
        </w:tabs>
        <w:ind w:right="27" w:firstLine="567"/>
        <w:jc w:val="both"/>
        <w:rPr>
          <w:sz w:val="28"/>
          <w:szCs w:val="28"/>
        </w:rPr>
      </w:pPr>
    </w:p>
    <w:p w:rsidR="00026CCE" w:rsidRDefault="004F730F" w:rsidP="004F730F">
      <w:pPr>
        <w:rPr>
          <w:sz w:val="28"/>
          <w:szCs w:val="28"/>
        </w:rPr>
      </w:pPr>
      <w:r w:rsidRPr="004F730F">
        <w:rPr>
          <w:sz w:val="28"/>
          <w:szCs w:val="28"/>
        </w:rPr>
        <w:t xml:space="preserve">Глава </w:t>
      </w:r>
      <w:r w:rsidR="001674FA" w:rsidRPr="004F730F">
        <w:rPr>
          <w:sz w:val="28"/>
          <w:szCs w:val="28"/>
        </w:rPr>
        <w:t xml:space="preserve">Администрации                      </w:t>
      </w:r>
      <w:r w:rsidRPr="004F730F">
        <w:rPr>
          <w:sz w:val="28"/>
          <w:szCs w:val="28"/>
        </w:rPr>
        <w:t xml:space="preserve">             </w:t>
      </w:r>
      <w:r w:rsidR="001674FA" w:rsidRPr="004F730F">
        <w:rPr>
          <w:sz w:val="28"/>
          <w:szCs w:val="28"/>
        </w:rPr>
        <w:t xml:space="preserve">                                         Л.П.</w:t>
      </w:r>
      <w:r w:rsidRPr="004F730F">
        <w:rPr>
          <w:sz w:val="28"/>
          <w:szCs w:val="28"/>
        </w:rPr>
        <w:t xml:space="preserve"> </w:t>
      </w:r>
      <w:proofErr w:type="spellStart"/>
      <w:r w:rsidR="001674FA" w:rsidRPr="004F730F">
        <w:rPr>
          <w:sz w:val="28"/>
          <w:szCs w:val="28"/>
        </w:rPr>
        <w:t>Юрочко</w:t>
      </w:r>
      <w:proofErr w:type="spellEnd"/>
    </w:p>
    <w:p w:rsidR="004F730F" w:rsidRPr="004F730F" w:rsidRDefault="004F730F" w:rsidP="004F730F">
      <w:pPr>
        <w:rPr>
          <w:sz w:val="28"/>
          <w:szCs w:val="28"/>
        </w:rPr>
      </w:pPr>
      <w:bookmarkStart w:id="0" w:name="_GoBack"/>
      <w:bookmarkEnd w:id="0"/>
    </w:p>
    <w:p w:rsidR="004F730F" w:rsidRDefault="004F730F" w:rsidP="008409B0">
      <w:pPr>
        <w:ind w:firstLine="709"/>
        <w:rPr>
          <w:sz w:val="28"/>
        </w:rPr>
      </w:pPr>
    </w:p>
    <w:p w:rsidR="004F730F" w:rsidRDefault="004F730F" w:rsidP="008409B0">
      <w:pPr>
        <w:ind w:firstLine="709"/>
        <w:rPr>
          <w:sz w:val="28"/>
        </w:rPr>
        <w:sectPr w:rsidR="004F730F" w:rsidSect="004F730F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587"/>
        <w:gridCol w:w="1479"/>
        <w:gridCol w:w="484"/>
        <w:gridCol w:w="1986"/>
      </w:tblGrid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lastRenderedPageBreak/>
              <w:t>Утверждена</w:t>
            </w:r>
          </w:p>
        </w:tc>
      </w:tr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6CCE" w:rsidRPr="004F730F" w:rsidRDefault="00026CCE" w:rsidP="00026CCE">
            <w:pPr>
              <w:pStyle w:val="1"/>
              <w:jc w:val="center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4F730F">
              <w:rPr>
                <w:sz w:val="28"/>
                <w:szCs w:val="28"/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  <w:vertAlign w:val="superscript"/>
              </w:rPr>
            </w:pPr>
            <w:r w:rsidRPr="004F730F">
              <w:rPr>
                <w:sz w:val="28"/>
                <w:szCs w:val="28"/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 xml:space="preserve">Чукотский муниципальный район </w:t>
            </w:r>
          </w:p>
        </w:tc>
      </w:tr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  <w:vertAlign w:val="superscript"/>
              </w:rPr>
            </w:pPr>
            <w:r w:rsidRPr="004F730F">
              <w:rPr>
                <w:sz w:val="28"/>
                <w:szCs w:val="28"/>
                <w:vertAlign w:val="superscript"/>
              </w:rPr>
              <w:t xml:space="preserve">самоуправления, </w:t>
            </w:r>
            <w:proofErr w:type="gramStart"/>
            <w:r w:rsidRPr="004F730F">
              <w:rPr>
                <w:sz w:val="28"/>
                <w:szCs w:val="28"/>
                <w:vertAlign w:val="superscript"/>
              </w:rPr>
              <w:t>принявших</w:t>
            </w:r>
            <w:proofErr w:type="gramEnd"/>
            <w:r w:rsidRPr="004F730F">
              <w:rPr>
                <w:sz w:val="28"/>
                <w:szCs w:val="28"/>
                <w:vertAlign w:val="superscript"/>
              </w:rPr>
              <w:t xml:space="preserve"> решение об утверждении схемы</w:t>
            </w:r>
          </w:p>
        </w:tc>
      </w:tr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026CCE" w:rsidRPr="00973FE5" w:rsidTr="00137C26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  <w:vertAlign w:val="superscript"/>
              </w:rPr>
            </w:pPr>
            <w:r w:rsidRPr="004F730F">
              <w:rPr>
                <w:sz w:val="28"/>
                <w:szCs w:val="28"/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026CCE" w:rsidRPr="00973FE5" w:rsidTr="00026CCE">
        <w:trPr>
          <w:trHeight w:hRule="exact" w:val="284"/>
          <w:jc w:val="right"/>
        </w:trPr>
        <w:tc>
          <w:tcPr>
            <w:tcW w:w="669" w:type="pct"/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от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</w:tcPr>
          <w:p w:rsidR="00026CCE" w:rsidRPr="004F730F" w:rsidRDefault="004F730F" w:rsidP="00137C2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</w:t>
            </w:r>
          </w:p>
        </w:tc>
        <w:tc>
          <w:tcPr>
            <w:tcW w:w="470" w:type="pct"/>
            <w:shd w:val="clear" w:color="auto" w:fill="auto"/>
          </w:tcPr>
          <w:p w:rsidR="00026CCE" w:rsidRPr="004F730F" w:rsidRDefault="00026CCE" w:rsidP="00137C26">
            <w:pPr>
              <w:pStyle w:val="1"/>
              <w:jc w:val="center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№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shd w:val="clear" w:color="auto" w:fill="auto"/>
          </w:tcPr>
          <w:p w:rsidR="00026CCE" w:rsidRPr="004F730F" w:rsidRDefault="004F730F" w:rsidP="00137C2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</w:tbl>
    <w:p w:rsidR="00026CCE" w:rsidRDefault="00026CCE" w:rsidP="00026CCE">
      <w:pPr>
        <w:pStyle w:val="1"/>
        <w:spacing w:after="240"/>
        <w:contextualSpacing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026CCE" w:rsidRPr="002D6303" w:rsidRDefault="00026CCE" w:rsidP="00026CCE">
      <w:pPr>
        <w:pStyle w:val="1"/>
        <w:contextualSpacing/>
        <w:rPr>
          <w:sz w:val="2"/>
          <w:szCs w:val="2"/>
        </w:rPr>
      </w:pPr>
    </w:p>
    <w:tbl>
      <w:tblPr>
        <w:tblW w:w="4718" w:type="pct"/>
        <w:tblInd w:w="26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5"/>
        <w:gridCol w:w="3757"/>
        <w:gridCol w:w="3364"/>
      </w:tblGrid>
      <w:tr w:rsidR="00026CCE" w:rsidRPr="004F730F" w:rsidTr="004F730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jc w:val="left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 xml:space="preserve">Условный номер земельного участка  </w:t>
            </w:r>
            <w:r w:rsidRPr="004F730F">
              <w:rPr>
                <w:b w:val="0"/>
                <w:sz w:val="28"/>
                <w:szCs w:val="28"/>
              </w:rPr>
              <w:t>87:08:060003:ЗУ</w:t>
            </w:r>
            <w:proofErr w:type="gramStart"/>
            <w:r w:rsidRPr="004F730F">
              <w:rPr>
                <w:b w:val="0"/>
                <w:sz w:val="28"/>
                <w:szCs w:val="28"/>
              </w:rPr>
              <w:t>1</w:t>
            </w:r>
            <w:proofErr w:type="gramEnd"/>
          </w:p>
        </w:tc>
      </w:tr>
      <w:tr w:rsidR="00026CCE" w:rsidRPr="004F730F" w:rsidTr="004F730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jc w:val="left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Площадь земельного участка</w:t>
            </w:r>
            <w:r w:rsidRPr="004F730F">
              <w:rPr>
                <w:b w:val="0"/>
                <w:sz w:val="28"/>
                <w:szCs w:val="28"/>
              </w:rPr>
              <w:t xml:space="preserve"> 100 м</w:t>
            </w:r>
            <w:proofErr w:type="gramStart"/>
            <w:r w:rsidRPr="004F730F">
              <w:rPr>
                <w:b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26CCE" w:rsidRPr="004F730F" w:rsidTr="004F730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jc w:val="left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 xml:space="preserve">Вид разрешенного использования: </w:t>
            </w:r>
            <w:r w:rsidRPr="004F730F">
              <w:rPr>
                <w:b w:val="0"/>
                <w:sz w:val="28"/>
                <w:szCs w:val="28"/>
              </w:rPr>
              <w:t>под объект гаражного назначения</w:t>
            </w:r>
          </w:p>
        </w:tc>
      </w:tr>
      <w:tr w:rsidR="00026CCE" w:rsidRPr="004F730F" w:rsidTr="004F730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jc w:val="left"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 xml:space="preserve">Местоположение земельного участка: </w:t>
            </w:r>
            <w:r w:rsidRPr="004F730F">
              <w:rPr>
                <w:b w:val="0"/>
                <w:sz w:val="28"/>
                <w:szCs w:val="28"/>
              </w:rPr>
              <w:t>Чукотский АО, Чукотский муниципальный район, с. Лаврентия</w:t>
            </w:r>
          </w:p>
        </w:tc>
      </w:tr>
      <w:tr w:rsidR="00026CCE" w:rsidRPr="004F730F" w:rsidTr="004F730F">
        <w:trPr>
          <w:cantSplit/>
          <w:tblHeader/>
        </w:trPr>
        <w:tc>
          <w:tcPr>
            <w:tcW w:w="17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 xml:space="preserve">Координаты, </w:t>
            </w:r>
            <w:proofErr w:type="gramStart"/>
            <w:r w:rsidRPr="004F730F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026CCE" w:rsidRPr="004F730F" w:rsidTr="004F730F">
        <w:trPr>
          <w:cantSplit/>
          <w:tblHeader/>
        </w:trPr>
        <w:tc>
          <w:tcPr>
            <w:tcW w:w="17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rPr>
                <w:sz w:val="28"/>
                <w:szCs w:val="28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Х</w:t>
            </w:r>
          </w:p>
        </w:tc>
        <w:tc>
          <w:tcPr>
            <w:tcW w:w="1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7"/>
              <w:contextualSpacing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  <w:lang w:val="en-US"/>
              </w:rPr>
              <w:t>Y</w:t>
            </w:r>
          </w:p>
        </w:tc>
      </w:tr>
    </w:tbl>
    <w:p w:rsidR="00026CCE" w:rsidRPr="004F730F" w:rsidRDefault="00026CCE" w:rsidP="00026CCE">
      <w:pPr>
        <w:pStyle w:val="a6"/>
        <w:keepNext/>
        <w:spacing w:line="240" w:lineRule="auto"/>
        <w:contextualSpacing/>
        <w:rPr>
          <w:sz w:val="28"/>
          <w:szCs w:val="28"/>
        </w:rPr>
      </w:pPr>
    </w:p>
    <w:tbl>
      <w:tblPr>
        <w:tblW w:w="4718" w:type="pct"/>
        <w:tblInd w:w="2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5"/>
        <w:gridCol w:w="3758"/>
        <w:gridCol w:w="3363"/>
      </w:tblGrid>
      <w:tr w:rsidR="00026CCE" w:rsidRPr="004F730F" w:rsidTr="004F730F">
        <w:trPr>
          <w:cantSplit/>
          <w:tblHeader/>
        </w:trPr>
        <w:tc>
          <w:tcPr>
            <w:tcW w:w="173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9"/>
              <w:contextualSpacing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9"/>
              <w:contextualSpacing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2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9"/>
              <w:contextualSpacing/>
              <w:rPr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3</w:t>
            </w:r>
          </w:p>
        </w:tc>
      </w:tr>
      <w:tr w:rsidR="00026CCE" w:rsidRPr="004F730F" w:rsidTr="004F730F">
        <w:trPr>
          <w:cantSplit/>
        </w:trPr>
        <w:tc>
          <w:tcPr>
            <w:tcW w:w="173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н</w:t>
            </w:r>
            <w:proofErr w:type="gramStart"/>
            <w:r w:rsidRPr="004F730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1066492,24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8516758,77</w:t>
            </w:r>
          </w:p>
        </w:tc>
      </w:tr>
      <w:tr w:rsidR="00026CCE" w:rsidRPr="004F730F" w:rsidTr="004F730F">
        <w:trPr>
          <w:cantSplit/>
        </w:trPr>
        <w:tc>
          <w:tcPr>
            <w:tcW w:w="173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н</w:t>
            </w:r>
            <w:proofErr w:type="gramStart"/>
            <w:r w:rsidRPr="004F730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1066494,40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8516768,54</w:t>
            </w:r>
          </w:p>
        </w:tc>
      </w:tr>
      <w:tr w:rsidR="00026CCE" w:rsidRPr="004F730F" w:rsidTr="004F730F">
        <w:trPr>
          <w:cantSplit/>
        </w:trPr>
        <w:tc>
          <w:tcPr>
            <w:tcW w:w="173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н3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1066484,63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8516770,69</w:t>
            </w:r>
          </w:p>
        </w:tc>
      </w:tr>
      <w:tr w:rsidR="00026CCE" w:rsidRPr="004F730F" w:rsidTr="004F730F">
        <w:trPr>
          <w:cantSplit/>
        </w:trPr>
        <w:tc>
          <w:tcPr>
            <w:tcW w:w="173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н</w:t>
            </w:r>
            <w:proofErr w:type="gramStart"/>
            <w:r w:rsidRPr="004F730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1066482,47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8516760,93</w:t>
            </w:r>
          </w:p>
        </w:tc>
      </w:tr>
      <w:tr w:rsidR="00026CCE" w:rsidRPr="004F730F" w:rsidTr="004F730F">
        <w:trPr>
          <w:cantSplit/>
        </w:trPr>
        <w:tc>
          <w:tcPr>
            <w:tcW w:w="173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н</w:t>
            </w:r>
            <w:proofErr w:type="gramStart"/>
            <w:r w:rsidRPr="004F730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1066492,24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CCE" w:rsidRPr="004F730F" w:rsidRDefault="00026CCE" w:rsidP="00026CCE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4F730F">
              <w:rPr>
                <w:sz w:val="28"/>
                <w:szCs w:val="28"/>
              </w:rPr>
              <w:t>8516758,77</w:t>
            </w:r>
          </w:p>
        </w:tc>
      </w:tr>
    </w:tbl>
    <w:p w:rsidR="00026CCE" w:rsidRPr="005F4EA5" w:rsidRDefault="00026CCE" w:rsidP="00026CCE">
      <w:pPr>
        <w:pStyle w:val="a6"/>
        <w:rPr>
          <w:lang w:val="en-US"/>
        </w:rPr>
      </w:pPr>
    </w:p>
    <w:tbl>
      <w:tblPr>
        <w:tblW w:w="4830" w:type="pct"/>
        <w:jc w:val="center"/>
        <w:tblInd w:w="394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75"/>
      </w:tblGrid>
      <w:tr w:rsidR="00026CCE" w:rsidTr="004F730F">
        <w:trPr>
          <w:cantSplit/>
          <w:jc w:val="center"/>
        </w:trPr>
        <w:tc>
          <w:tcPr>
            <w:tcW w:w="5000" w:type="pct"/>
          </w:tcPr>
          <w:p w:rsidR="00026CCE" w:rsidRDefault="00026CCE" w:rsidP="00137C26">
            <w:pPr>
              <w:pStyle w:val="1"/>
              <w:keepNext/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33FBCFA" wp14:editId="7F41A965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133350</wp:posOffset>
                  </wp:positionV>
                  <wp:extent cx="6106160" cy="4231005"/>
                  <wp:effectExtent l="19050" t="19050" r="27940" b="17145"/>
                  <wp:wrapThrough wrapText="bothSides">
                    <wp:wrapPolygon edited="0">
                      <wp:start x="-67" y="-97"/>
                      <wp:lineTo x="-67" y="21590"/>
                      <wp:lineTo x="21631" y="21590"/>
                      <wp:lineTo x="21631" y="-97"/>
                      <wp:lineTo x="-67" y="-97"/>
                    </wp:wrapPolygon>
                  </wp:wrapThrough>
                  <wp:docPr id="5" name="Рисунок 5" descr="C:\Users\user\AppData\Local\Temp\PkzoThemeRendered0552132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PkzoThemeRendered0552132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9" b="3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160" cy="42310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C7B15" wp14:editId="1ADAA3FB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1189355</wp:posOffset>
                      </wp:positionV>
                      <wp:extent cx="1705610" cy="450850"/>
                      <wp:effectExtent l="0" t="0" r="27940" b="2540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56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CCE" w:rsidRDefault="00026CCE" w:rsidP="00026CCE">
                                  <w:r>
                                    <w:t>87:08:060003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242.95pt;margin-top:93.65pt;width:134.3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" fillcolor="white [3201]" strokecolor="white [3212]" strokeweight=".5pt">
                      <v:textbox>
                        <w:txbxContent>
                          <w:p w:rsidR="00026CCE" w:rsidRDefault="00026CCE" w:rsidP="00026CCE">
                            <w:r>
                              <w:t>87:08:060003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1955F" wp14:editId="135C3867">
                      <wp:simplePos x="0" y="0"/>
                      <wp:positionH relativeFrom="column">
                        <wp:posOffset>-5003753</wp:posOffset>
                      </wp:positionH>
                      <wp:positionV relativeFrom="paragraph">
                        <wp:posOffset>823253</wp:posOffset>
                      </wp:positionV>
                      <wp:extent cx="1596788" cy="354842"/>
                      <wp:effectExtent l="0" t="0" r="0" b="762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788" cy="3548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CCE" w:rsidRDefault="00026CCE" w:rsidP="00026CCE">
                                  <w:r w:rsidRPr="00CF03F4">
                                    <w:t>87:08:060003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27" type="#_x0000_t202" style="position:absolute;margin-left:-394pt;margin-top:64.8pt;width:125.7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" filled="f" stroked="f" strokeweight=".5pt">
                      <v:textbox>
                        <w:txbxContent>
                          <w:p w:rsidR="00026CCE" w:rsidRDefault="00026CCE" w:rsidP="00026CCE">
                            <w:r w:rsidRPr="00CF03F4">
                              <w:t>87:08:060003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6CCE" w:rsidTr="004F730F">
        <w:trPr>
          <w:cantSplit/>
          <w:jc w:val="center"/>
        </w:trPr>
        <w:tc>
          <w:tcPr>
            <w:tcW w:w="5000" w:type="pct"/>
            <w:vAlign w:val="center"/>
          </w:tcPr>
          <w:p w:rsidR="00026CCE" w:rsidRDefault="00026CCE" w:rsidP="00137C26">
            <w:pPr>
              <w:pStyle w:val="a8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 xml:space="preserve">87.У.002                      </w:t>
            </w: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  <w:p w:rsidR="00026CCE" w:rsidRPr="00261767" w:rsidRDefault="00026CCE" w:rsidP="00137C26">
            <w:pPr>
              <w:pStyle w:val="a8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26CCE" w:rsidRPr="001313DD" w:rsidRDefault="00026CCE" w:rsidP="00137C26">
            <w:pPr>
              <w:pStyle w:val="a6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9146"/>
            </w:tblGrid>
            <w:tr w:rsidR="00026CCE" w:rsidTr="00137C2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26CCE" w:rsidRPr="00065F84" w:rsidRDefault="00026CCE" w:rsidP="00137C26">
                  <w:pPr>
                    <w:pStyle w:val="a8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 wp14:anchorId="704BF166" wp14:editId="2C78BB36">
                        <wp:extent cx="859790" cy="40640"/>
                        <wp:effectExtent l="0" t="0" r="0" b="0"/>
                        <wp:docPr id="4" name="Рисунок 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26CCE" w:rsidRDefault="00026CCE" w:rsidP="00137C26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26CCE" w:rsidTr="00137C2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26CCE" w:rsidRPr="00065F84" w:rsidRDefault="00026CCE" w:rsidP="00137C26">
                  <w:pPr>
                    <w:pStyle w:val="a8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 wp14:anchorId="2EB2C256" wp14:editId="1AD62E2B">
                        <wp:extent cx="859790" cy="4064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26CCE" w:rsidRDefault="00026CCE" w:rsidP="00137C26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26CCE" w:rsidTr="00137C2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26CCE" w:rsidRDefault="00026CCE" w:rsidP="00137C26">
                  <w:pPr>
                    <w:pStyle w:val="a8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3pt" o:ole="">
                        <v:imagedata r:id="rId11" o:title=""/>
                      </v:shape>
                      <o:OLEObject Type="Embed" ProgID="PBrush" ShapeID="_x0000_i1025" DrawAspect="Content" ObjectID="_1597763729" r:id="rId12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26CCE" w:rsidRPr="0082034E" w:rsidRDefault="00026CCE" w:rsidP="00137C26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26CCE" w:rsidTr="00137C2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26CCE" w:rsidRPr="00065F84" w:rsidRDefault="00026CCE" w:rsidP="00137C26">
                  <w:pPr>
                    <w:pStyle w:val="a8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 wp14:anchorId="25B5E1B1" wp14:editId="4DA0145F">
                        <wp:extent cx="54610" cy="67945"/>
                        <wp:effectExtent l="0" t="0" r="2540" b="8255"/>
                        <wp:docPr id="2" name="Рисунок 2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6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26CCE" w:rsidRDefault="00026CCE" w:rsidP="00137C26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26CCE" w:rsidRDefault="00026CCE" w:rsidP="00137C26">
            <w:pPr>
              <w:pStyle w:val="a8"/>
              <w:jc w:val="center"/>
            </w:pPr>
          </w:p>
        </w:tc>
      </w:tr>
    </w:tbl>
    <w:p w:rsidR="000A3A06" w:rsidRDefault="000A3A06" w:rsidP="00D915F7">
      <w:pPr>
        <w:rPr>
          <w:sz w:val="28"/>
        </w:rPr>
      </w:pPr>
    </w:p>
    <w:sectPr w:rsidR="000A3A06" w:rsidSect="00026CCE">
      <w:type w:val="continuous"/>
      <w:pgSz w:w="11906" w:h="16838"/>
      <w:pgMar w:top="340" w:right="289" w:bottom="346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B0" w:rsidRDefault="008409B0" w:rsidP="008409B0">
      <w:r>
        <w:separator/>
      </w:r>
    </w:p>
  </w:endnote>
  <w:endnote w:type="continuationSeparator" w:id="0">
    <w:p w:rsidR="008409B0" w:rsidRDefault="008409B0" w:rsidP="0084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B0" w:rsidRDefault="008409B0" w:rsidP="008409B0">
      <w:r>
        <w:separator/>
      </w:r>
    </w:p>
  </w:footnote>
  <w:footnote w:type="continuationSeparator" w:id="0">
    <w:p w:rsidR="008409B0" w:rsidRDefault="008409B0" w:rsidP="0084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E7" w:rsidRDefault="00BB1AE7" w:rsidP="00BB1AE7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1A"/>
    <w:rsid w:val="00026CCE"/>
    <w:rsid w:val="0008621A"/>
    <w:rsid w:val="000A3A06"/>
    <w:rsid w:val="001674FA"/>
    <w:rsid w:val="004F730F"/>
    <w:rsid w:val="008409B0"/>
    <w:rsid w:val="00BB1AE7"/>
    <w:rsid w:val="00C17E83"/>
    <w:rsid w:val="00D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74FA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7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A3A0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6">
    <w:name w:val="Разделитель таблиц"/>
    <w:basedOn w:val="a"/>
    <w:rsid w:val="000A3A06"/>
    <w:pPr>
      <w:spacing w:line="14" w:lineRule="exact"/>
    </w:pPr>
    <w:rPr>
      <w:sz w:val="2"/>
      <w:szCs w:val="20"/>
    </w:rPr>
  </w:style>
  <w:style w:type="paragraph" w:customStyle="1" w:styleId="a7">
    <w:name w:val="Заголовок таблицы"/>
    <w:basedOn w:val="1"/>
    <w:rsid w:val="000A3A06"/>
    <w:pPr>
      <w:keepNext/>
      <w:jc w:val="center"/>
    </w:pPr>
    <w:rPr>
      <w:b/>
    </w:rPr>
  </w:style>
  <w:style w:type="paragraph" w:customStyle="1" w:styleId="a8">
    <w:name w:val="Текст таблицы"/>
    <w:basedOn w:val="1"/>
    <w:rsid w:val="000A3A06"/>
  </w:style>
  <w:style w:type="paragraph" w:customStyle="1" w:styleId="a9">
    <w:name w:val="Заголовок таблицы повторяющийся"/>
    <w:basedOn w:val="1"/>
    <w:rsid w:val="000A3A06"/>
    <w:pPr>
      <w:jc w:val="center"/>
    </w:pPr>
    <w:rPr>
      <w:b/>
    </w:rPr>
  </w:style>
  <w:style w:type="paragraph" w:styleId="aa">
    <w:name w:val="header"/>
    <w:basedOn w:val="a"/>
    <w:link w:val="ab"/>
    <w:uiPriority w:val="99"/>
    <w:unhideWhenUsed/>
    <w:rsid w:val="00BB1A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1A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1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74FA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7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A3A0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6">
    <w:name w:val="Разделитель таблиц"/>
    <w:basedOn w:val="a"/>
    <w:rsid w:val="000A3A06"/>
    <w:pPr>
      <w:spacing w:line="14" w:lineRule="exact"/>
    </w:pPr>
    <w:rPr>
      <w:sz w:val="2"/>
      <w:szCs w:val="20"/>
    </w:rPr>
  </w:style>
  <w:style w:type="paragraph" w:customStyle="1" w:styleId="a7">
    <w:name w:val="Заголовок таблицы"/>
    <w:basedOn w:val="1"/>
    <w:rsid w:val="000A3A06"/>
    <w:pPr>
      <w:keepNext/>
      <w:jc w:val="center"/>
    </w:pPr>
    <w:rPr>
      <w:b/>
    </w:rPr>
  </w:style>
  <w:style w:type="paragraph" w:customStyle="1" w:styleId="a8">
    <w:name w:val="Текст таблицы"/>
    <w:basedOn w:val="1"/>
    <w:rsid w:val="000A3A06"/>
  </w:style>
  <w:style w:type="paragraph" w:customStyle="1" w:styleId="a9">
    <w:name w:val="Заголовок таблицы повторяющийся"/>
    <w:basedOn w:val="1"/>
    <w:rsid w:val="000A3A06"/>
    <w:pPr>
      <w:jc w:val="center"/>
    </w:pPr>
    <w:rPr>
      <w:b/>
    </w:rPr>
  </w:style>
  <w:style w:type="paragraph" w:styleId="aa">
    <w:name w:val="header"/>
    <w:basedOn w:val="a"/>
    <w:link w:val="ab"/>
    <w:uiPriority w:val="99"/>
    <w:unhideWhenUsed/>
    <w:rsid w:val="00BB1A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1A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1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БусловАлексей</cp:lastModifiedBy>
  <cp:revision>6</cp:revision>
  <cp:lastPrinted>2018-09-06T06:28:00Z</cp:lastPrinted>
  <dcterms:created xsi:type="dcterms:W3CDTF">2018-08-26T23:21:00Z</dcterms:created>
  <dcterms:modified xsi:type="dcterms:W3CDTF">2018-09-06T06:29:00Z</dcterms:modified>
</cp:coreProperties>
</file>